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2530" w:leader="none"/>
        </w:tabs>
        <w:spacing w:lineRule="auto" w:line="360"/>
        <w:jc w:val="center"/>
        <w:rPr>
          <w:rFonts w:ascii="Fira Sans" w:hAnsi="Fira Sans" w:cs="Times New Roman"/>
          <w:b/>
          <w:b/>
          <w:color w:val="auto"/>
          <w:sz w:val="24"/>
          <w:szCs w:val="24"/>
        </w:rPr>
      </w:pPr>
      <w:r>
        <w:rPr>
          <w:rFonts w:cs="Times New Roman" w:ascii="Fira Sans" w:hAnsi="Fira Sans"/>
          <w:b/>
          <w:color w:val="auto"/>
          <w:sz w:val="24"/>
          <w:szCs w:val="24"/>
        </w:rPr>
        <mc:AlternateContent>
          <mc:Choice Requires="wps">
            <w:drawing>
              <wp:anchor behindDoc="0" distT="3175" distB="3175" distL="3175" distR="3175" simplePos="0" locked="0" layoutInCell="0" allowOverlap="1" relativeHeight="2" wp14:anchorId="4FCFFDDD">
                <wp:simplePos x="0" y="0"/>
                <wp:positionH relativeFrom="column">
                  <wp:posOffset>-92075</wp:posOffset>
                </wp:positionH>
                <wp:positionV relativeFrom="paragraph">
                  <wp:posOffset>-40640</wp:posOffset>
                </wp:positionV>
                <wp:extent cx="1617345" cy="1331595"/>
                <wp:effectExtent l="0" t="0" r="0" b="0"/>
                <wp:wrapNone/>
                <wp:docPr id="1" name="Text Box 4"/>
                <a:graphic xmlns:a="http://schemas.openxmlformats.org/drawingml/2006/main">
                  <a:graphicData uri="http://schemas.microsoft.com/office/word/2010/wordprocessingShape">
                    <wps:wsp>
                      <wps:cNvSpPr/>
                      <wps:spPr>
                        <a:xfrm>
                          <a:off x="0" y="0"/>
                          <a:ext cx="1616760" cy="1330920"/>
                        </a:xfrm>
                        <a:prstGeom prst="rect">
                          <a:avLst/>
                        </a:prstGeom>
                        <a:noFill/>
                        <a:ln w="6350">
                          <a:noFill/>
                        </a:ln>
                      </wps:spPr>
                      <wps:style>
                        <a:lnRef idx="0"/>
                        <a:fillRef idx="0"/>
                        <a:effectRef idx="0"/>
                        <a:fontRef idx="minor"/>
                      </wps:style>
                      <wps:txbx>
                        <w:txbxContent>
                          <w:p>
                            <w:pPr>
                              <w:pStyle w:val="FrameContents"/>
                              <w:rPr>
                                <w:color w:val="000000"/>
                              </w:rPr>
                            </w:pPr>
                            <w:r>
                              <w:rPr>
                                <w:color w:val="000000"/>
                              </w:rPr>
                              <w:drawing>
                                <wp:inline distT="0" distB="0" distL="0" distR="0">
                                  <wp:extent cx="1246505" cy="1019810"/>
                                  <wp:effectExtent l="0" t="0" r="0" b="0"/>
                                  <wp:docPr id="3"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
                                          <pic:cNvPicPr>
                                            <a:picLocks noChangeAspect="1" noChangeArrowheads="1"/>
                                          </pic:cNvPicPr>
                                        </pic:nvPicPr>
                                        <pic:blipFill>
                                          <a:blip r:embed="rId2"/>
                                          <a:stretch>
                                            <a:fillRect/>
                                          </a:stretch>
                                        </pic:blipFill>
                                        <pic:spPr bwMode="auto">
                                          <a:xfrm>
                                            <a:off x="0" y="0"/>
                                            <a:ext cx="1246505" cy="1019810"/>
                                          </a:xfrm>
                                          <a:prstGeom prst="rect">
                                            <a:avLst/>
                                          </a:prstGeom>
                                        </pic:spPr>
                                      </pic:pic>
                                    </a:graphicData>
                                  </a:graphic>
                                </wp:inline>
                              </w:drawing>
                            </w:r>
                          </w:p>
                        </w:txbxContent>
                      </wps:txbx>
                      <wps:bodyPr>
                        <a:prstTxWarp prst="textNoShape"/>
                        <a:noAutofit/>
                      </wps:bodyPr>
                    </wps:wsp>
                  </a:graphicData>
                </a:graphic>
              </wp:anchor>
            </w:drawing>
          </mc:Choice>
          <mc:Fallback>
            <w:pict>
              <v:rect id="shape_0" ID="Text Box 4" path="m0,0l-2147483645,0l-2147483645,-2147483646l0,-2147483646xe" stroked="f" style="position:absolute;margin-left:-7.25pt;margin-top:-3.2pt;width:127.25pt;height:104.75pt;mso-wrap-style:none;v-text-anchor:middle" wp14:anchorId="4FCFFDDD">
                <v:fill o:detectmouseclick="t" on="false"/>
                <v:stroke color="#3465a4" weight="6480" joinstyle="round" endcap="flat"/>
                <v:textbox>
                  <w:txbxContent>
                    <w:p>
                      <w:pPr>
                        <w:pStyle w:val="FrameContents"/>
                        <w:rPr>
                          <w:color w:val="000000"/>
                        </w:rPr>
                      </w:pPr>
                      <w:r>
                        <w:rPr>
                          <w:color w:val="000000"/>
                        </w:rPr>
                        <w:drawing>
                          <wp:inline distT="0" distB="0" distL="0" distR="0">
                            <wp:extent cx="1246505" cy="1019810"/>
                            <wp:effectExtent l="0" t="0" r="0" b="0"/>
                            <wp:docPr id="4"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
                                    <pic:cNvPicPr>
                                      <a:picLocks noChangeAspect="1" noChangeArrowheads="1"/>
                                    </pic:cNvPicPr>
                                  </pic:nvPicPr>
                                  <pic:blipFill>
                                    <a:blip r:embed="rId2"/>
                                    <a:stretch>
                                      <a:fillRect/>
                                    </a:stretch>
                                  </pic:blipFill>
                                  <pic:spPr bwMode="auto">
                                    <a:xfrm>
                                      <a:off x="0" y="0"/>
                                      <a:ext cx="1246505" cy="1019810"/>
                                    </a:xfrm>
                                    <a:prstGeom prst="rect">
                                      <a:avLst/>
                                    </a:prstGeom>
                                  </pic:spPr>
                                </pic:pic>
                              </a:graphicData>
                            </a:graphic>
                          </wp:inline>
                        </w:drawing>
                      </w:r>
                    </w:p>
                  </w:txbxContent>
                </v:textbox>
                <w10:wrap type="none"/>
              </v:rect>
            </w:pict>
          </mc:Fallback>
        </mc:AlternateContent>
        <mc:AlternateContent>
          <mc:Choice Requires="wps">
            <w:drawing>
              <wp:anchor behindDoc="0" distT="3175" distB="3175" distL="3175" distR="3175" simplePos="0" locked="0" layoutInCell="0" allowOverlap="1" relativeHeight="4" wp14:anchorId="20BC3BE3">
                <wp:simplePos x="0" y="0"/>
                <wp:positionH relativeFrom="column">
                  <wp:posOffset>5171440</wp:posOffset>
                </wp:positionH>
                <wp:positionV relativeFrom="paragraph">
                  <wp:posOffset>-40005</wp:posOffset>
                </wp:positionV>
                <wp:extent cx="1617345" cy="1331595"/>
                <wp:effectExtent l="0" t="0" r="0" b="0"/>
                <wp:wrapNone/>
                <wp:docPr id="5" name="Text Box 6"/>
                <a:graphic xmlns:a="http://schemas.openxmlformats.org/drawingml/2006/main">
                  <a:graphicData uri="http://schemas.microsoft.com/office/word/2010/wordprocessingShape">
                    <wps:wsp>
                      <wps:cNvSpPr/>
                      <wps:spPr>
                        <a:xfrm>
                          <a:off x="0" y="0"/>
                          <a:ext cx="1616760" cy="1330920"/>
                        </a:xfrm>
                        <a:prstGeom prst="rect">
                          <a:avLst/>
                        </a:prstGeom>
                        <a:noFill/>
                        <a:ln w="6350">
                          <a:noFill/>
                        </a:ln>
                      </wps:spPr>
                      <wps:style>
                        <a:lnRef idx="0"/>
                        <a:fillRef idx="0"/>
                        <a:effectRef idx="0"/>
                        <a:fontRef idx="minor"/>
                      </wps:style>
                      <wps:txbx>
                        <w:txbxContent>
                          <w:p>
                            <w:pPr>
                              <w:pStyle w:val="FrameContents"/>
                              <w:rPr>
                                <w:color w:val="000000"/>
                              </w:rPr>
                            </w:pPr>
                            <w:r>
                              <w:rPr>
                                <w:color w:val="000000"/>
                              </w:rPr>
                              <w:drawing>
                                <wp:inline distT="0" distB="0" distL="0" distR="0">
                                  <wp:extent cx="1097280" cy="1097280"/>
                                  <wp:effectExtent l="0" t="0" r="0" b="0"/>
                                  <wp:docPr id="7"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
                                          <pic:cNvPicPr>
                                            <a:picLocks noChangeAspect="1" noChangeArrowheads="1"/>
                                          </pic:cNvPicPr>
                                        </pic:nvPicPr>
                                        <pic:blipFill>
                                          <a:blip r:embed="rId3"/>
                                          <a:stretch>
                                            <a:fillRect/>
                                          </a:stretch>
                                        </pic:blipFill>
                                        <pic:spPr bwMode="auto">
                                          <a:xfrm>
                                            <a:off x="0" y="0"/>
                                            <a:ext cx="1097280" cy="1097280"/>
                                          </a:xfrm>
                                          <a:prstGeom prst="rect">
                                            <a:avLst/>
                                          </a:prstGeom>
                                        </pic:spPr>
                                      </pic:pic>
                                    </a:graphicData>
                                  </a:graphic>
                                </wp:inline>
                              </w:drawing>
                            </w:r>
                          </w:p>
                        </w:txbxContent>
                      </wps:txbx>
                      <wps:bodyPr>
                        <a:prstTxWarp prst="textNoShape"/>
                        <a:noAutofit/>
                      </wps:bodyPr>
                    </wps:wsp>
                  </a:graphicData>
                </a:graphic>
              </wp:anchor>
            </w:drawing>
          </mc:Choice>
          <mc:Fallback>
            <w:pict>
              <v:rect id="shape_0" ID="Text Box 6" path="m0,0l-2147483645,0l-2147483645,-2147483646l0,-2147483646xe" stroked="f" style="position:absolute;margin-left:407.2pt;margin-top:-3.15pt;width:127.25pt;height:104.75pt;mso-wrap-style:none;v-text-anchor:middle" wp14:anchorId="20BC3BE3">
                <v:fill o:detectmouseclick="t" on="false"/>
                <v:stroke color="#3465a4" weight="6480" joinstyle="round" endcap="flat"/>
                <v:textbox>
                  <w:txbxContent>
                    <w:p>
                      <w:pPr>
                        <w:pStyle w:val="FrameContents"/>
                        <w:rPr>
                          <w:color w:val="000000"/>
                        </w:rPr>
                      </w:pPr>
                      <w:r>
                        <w:rPr>
                          <w:color w:val="000000"/>
                        </w:rPr>
                        <w:drawing>
                          <wp:inline distT="0" distB="0" distL="0" distR="0">
                            <wp:extent cx="1097280" cy="1097280"/>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
                                    <pic:cNvPicPr>
                                      <a:picLocks noChangeAspect="1" noChangeArrowheads="1"/>
                                    </pic:cNvPicPr>
                                  </pic:nvPicPr>
                                  <pic:blipFill>
                                    <a:blip r:embed="rId3"/>
                                    <a:stretch>
                                      <a:fillRect/>
                                    </a:stretch>
                                  </pic:blipFill>
                                  <pic:spPr bwMode="auto">
                                    <a:xfrm>
                                      <a:off x="0" y="0"/>
                                      <a:ext cx="1097280" cy="1097280"/>
                                    </a:xfrm>
                                    <a:prstGeom prst="rect">
                                      <a:avLst/>
                                    </a:prstGeom>
                                  </pic:spPr>
                                </pic:pic>
                              </a:graphicData>
                            </a:graphic>
                          </wp:inline>
                        </w:drawing>
                      </w:r>
                    </w:p>
                  </w:txbxContent>
                </v:textbox>
                <w10:wrap type="none"/>
              </v:rect>
            </w:pict>
          </mc:Fallback>
        </mc:AlternateContent>
      </w:r>
    </w:p>
    <w:p>
      <w:pPr>
        <w:pStyle w:val="Normal"/>
        <w:tabs>
          <w:tab w:val="clear" w:pos="709"/>
          <w:tab w:val="left" w:pos="2530" w:leader="none"/>
        </w:tabs>
        <w:spacing w:lineRule="auto" w:line="360"/>
        <w:jc w:val="center"/>
        <w:rPr/>
      </w:pPr>
      <w:r>
        <w:rPr>
          <w:rFonts w:cs="Times New Roman" w:ascii="Fira Sans" w:hAnsi="Fira Sans"/>
          <w:b/>
          <w:color w:val="auto"/>
          <w:sz w:val="24"/>
          <w:szCs w:val="24"/>
        </w:rPr>
        <w:t>Republic of the Union of Myanmar</w:t>
      </w:r>
    </w:p>
    <w:p>
      <w:pPr>
        <w:pStyle w:val="Normal"/>
        <w:spacing w:lineRule="auto" w:line="360"/>
        <w:jc w:val="center"/>
        <w:rPr/>
      </w:pPr>
      <w:r>
        <w:rPr>
          <w:rFonts w:cs="Times New Roman" w:ascii="Fira Sans" w:hAnsi="Fira Sans"/>
          <w:b/>
          <w:color w:val="auto"/>
          <w:sz w:val="24"/>
          <w:szCs w:val="24"/>
        </w:rPr>
        <w:t>National Unity Government</w:t>
      </w:r>
    </w:p>
    <w:p>
      <w:pPr>
        <w:pStyle w:val="Normal"/>
        <w:spacing w:lineRule="auto" w:line="360"/>
        <w:jc w:val="center"/>
        <w:rPr/>
      </w:pPr>
      <w:r>
        <w:rPr>
          <w:rFonts w:cs="Times New Roman" w:ascii="Fira Sans" w:hAnsi="Fira Sans"/>
          <w:b/>
          <w:color w:val="auto"/>
          <w:sz w:val="24"/>
          <w:szCs w:val="24"/>
        </w:rPr>
        <w:t>Ministry of Human Rights</w:t>
      </w:r>
    </w:p>
    <w:p>
      <w:pPr>
        <w:pStyle w:val="Normal"/>
        <w:spacing w:lineRule="auto" w:line="360"/>
        <w:jc w:val="center"/>
        <w:rPr>
          <w:rFonts w:ascii="Fira Sans" w:hAnsi="Fira Sans" w:cs="Times New Roman"/>
          <w:b/>
          <w:b/>
          <w:color w:val="auto"/>
          <w:sz w:val="24"/>
          <w:szCs w:val="24"/>
        </w:rPr>
      </w:pPr>
      <w:r>
        <w:rPr>
          <w:rFonts w:cs="Times New Roman" w:ascii="Fira Sans" w:hAnsi="Fira Sans"/>
          <w:b/>
          <w:color w:val="auto"/>
          <w:sz w:val="24"/>
          <w:szCs w:val="24"/>
        </w:rPr>
      </w:r>
    </w:p>
    <w:p>
      <w:pPr>
        <w:pStyle w:val="Normal"/>
        <w:spacing w:lineRule="auto" w:line="360"/>
        <w:jc w:val="center"/>
        <w:rPr/>
      </w:pPr>
      <w:r>
        <w:rPr>
          <w:rFonts w:eastAsia="Noto Serif CJK SC" w:cs="Times New Roman" w:ascii="Fira Sans" w:hAnsi="Fira Sans"/>
          <w:b/>
          <w:bCs/>
          <w:color w:val="auto"/>
          <w:kern w:val="2"/>
          <w:sz w:val="24"/>
          <w:szCs w:val="24"/>
          <w:lang w:val="en-US" w:eastAsia="zh-CN" w:bidi="hi-IN"/>
        </w:rPr>
        <w:t>Statement on International Day of the Victims of Enforced Disappearances</w:t>
      </w:r>
    </w:p>
    <w:p>
      <w:pPr>
        <w:pStyle w:val="Normal"/>
        <w:spacing w:lineRule="auto" w:line="360"/>
        <w:jc w:val="center"/>
        <w:rPr>
          <w:rFonts w:ascii="Fira Sans" w:hAnsi="Fira Sans" w:cs="Times New Roman"/>
          <w:b/>
          <w:b/>
          <w:bCs/>
          <w:color w:val="auto"/>
          <w:sz w:val="24"/>
          <w:szCs w:val="24"/>
        </w:rPr>
      </w:pPr>
      <w:r>
        <w:rPr>
          <w:rFonts w:cs="Times New Roman" w:ascii="Fira Sans" w:hAnsi="Fira Sans"/>
          <w:b/>
          <w:bCs/>
          <w:color w:val="auto"/>
          <w:sz w:val="24"/>
          <w:szCs w:val="24"/>
        </w:rPr>
      </w:r>
    </w:p>
    <w:p>
      <w:pPr>
        <w:pStyle w:val="Normal"/>
        <w:spacing w:lineRule="auto" w:line="360"/>
        <w:jc w:val="right"/>
        <w:rPr/>
      </w:pPr>
      <w:r>
        <w:rPr>
          <w:rFonts w:cs="Times New Roman" w:ascii="Fira Sans" w:hAnsi="Fira Sans"/>
          <w:b w:val="false"/>
          <w:bCs w:val="false"/>
          <w:color w:val="auto"/>
          <w:sz w:val="24"/>
          <w:szCs w:val="24"/>
        </w:rPr>
        <w:t>Date: 27 August 2021</w:t>
      </w:r>
    </w:p>
    <w:p>
      <w:pPr>
        <w:pStyle w:val="Normal"/>
        <w:spacing w:lineRule="auto" w:line="360"/>
        <w:jc w:val="both"/>
        <w:rPr>
          <w:rFonts w:cs="Times New Roman"/>
          <w:b w:val="false"/>
          <w:b w:val="false"/>
          <w:bCs w:val="false"/>
        </w:rPr>
      </w:pPr>
      <w:r>
        <w:rPr>
          <w:rFonts w:cs="Times New Roman"/>
          <w:b w:val="false"/>
          <w:bCs w:val="false"/>
        </w:rPr>
      </w:r>
    </w:p>
    <w:p>
      <w:pPr>
        <w:pStyle w:val="ListParagraph"/>
        <w:widowControl/>
        <w:numPr>
          <w:ilvl w:val="0"/>
          <w:numId w:val="0"/>
        </w:numPr>
        <w:suppressAutoHyphens w:val="true"/>
        <w:bidi w:val="0"/>
        <w:spacing w:lineRule="auto" w:line="360" w:before="0" w:after="200"/>
        <w:ind w:left="0" w:right="0" w:hanging="0"/>
        <w:contextualSpacing/>
        <w:jc w:val="both"/>
        <w:rPr>
          <w:rFonts w:ascii="Fira Sans" w:hAnsi="Fira Sans"/>
          <w:color w:val="auto"/>
          <w:sz w:val="24"/>
          <w:szCs w:val="24"/>
        </w:rPr>
      </w:pPr>
      <w:r>
        <w:rPr>
          <w:rFonts w:cs="Times New Roman" w:ascii="Fira Sans" w:hAnsi="Fira Sans"/>
          <w:b w:val="false"/>
          <w:i w:val="false"/>
          <w:caps w:val="false"/>
          <w:smallCaps w:val="false"/>
          <w:color w:val="auto"/>
          <w:spacing w:val="0"/>
          <w:sz w:val="24"/>
          <w:szCs w:val="24"/>
        </w:rPr>
        <w:t>1. August 30th marks the Statement on International Day of the Victims of Enforced Disappearances. Enforce</w:t>
      </w:r>
      <w:r>
        <w:rPr>
          <w:rFonts w:eastAsia="Noto Serif CJK SC" w:cs="Times New Roman" w:ascii="Fira Sans" w:hAnsi="Fira Sans"/>
          <w:b w:val="false"/>
          <w:i w:val="false"/>
          <w:caps w:val="false"/>
          <w:smallCaps w:val="false"/>
          <w:color w:val="auto"/>
          <w:spacing w:val="0"/>
          <w:kern w:val="2"/>
          <w:sz w:val="24"/>
          <w:szCs w:val="24"/>
          <w:lang w:val="en-US" w:eastAsia="zh-CN" w:bidi="hi-IN"/>
        </w:rPr>
        <w:t>d</w:t>
      </w:r>
      <w:r>
        <w:rPr>
          <w:rFonts w:cs="Times New Roman" w:ascii="Fira Sans" w:hAnsi="Fira Sans"/>
          <w:b w:val="false"/>
          <w:i w:val="false"/>
          <w:caps w:val="false"/>
          <w:smallCaps w:val="false"/>
          <w:color w:val="auto"/>
          <w:spacing w:val="0"/>
          <w:sz w:val="24"/>
          <w:szCs w:val="24"/>
        </w:rPr>
        <w:t xml:space="preserve"> disappearance means arrest without the will of a person or group of people by a government or an organization or someone represented of it denying their rights.</w:t>
      </w:r>
    </w:p>
    <w:p>
      <w:pPr>
        <w:pStyle w:val="ListParagraph"/>
        <w:widowControl/>
        <w:numPr>
          <w:ilvl w:val="0"/>
          <w:numId w:val="0"/>
        </w:numPr>
        <w:suppressAutoHyphens w:val="true"/>
        <w:bidi w:val="0"/>
        <w:spacing w:lineRule="auto" w:line="360" w:before="0" w:after="200"/>
        <w:ind w:left="0" w:right="0" w:hanging="0"/>
        <w:contextualSpacing/>
        <w:jc w:val="both"/>
        <w:rPr>
          <w:rFonts w:cs="Times New Roman"/>
          <w:b w:val="false"/>
          <w:b w:val="false"/>
          <w:i w:val="false"/>
          <w:i w:val="false"/>
          <w:caps w:val="false"/>
          <w:smallCaps w:val="false"/>
          <w:spacing w:val="0"/>
        </w:rPr>
      </w:pPr>
      <w:r>
        <w:rPr>
          <w:rFonts w:cs="Times New Roman"/>
          <w:b w:val="false"/>
          <w:i w:val="false"/>
          <w:caps w:val="false"/>
          <w:smallCaps w:val="false"/>
          <w:spacing w:val="0"/>
        </w:rPr>
      </w:r>
    </w:p>
    <w:p>
      <w:pPr>
        <w:pStyle w:val="ListParagraph"/>
        <w:widowControl/>
        <w:numPr>
          <w:ilvl w:val="0"/>
          <w:numId w:val="0"/>
        </w:numPr>
        <w:suppressAutoHyphens w:val="true"/>
        <w:bidi w:val="0"/>
        <w:spacing w:lineRule="auto" w:line="360" w:before="0" w:after="200"/>
        <w:ind w:left="0" w:right="0" w:hanging="0"/>
        <w:contextualSpacing/>
        <w:jc w:val="both"/>
        <w:rPr>
          <w:rFonts w:ascii="Fira Sans" w:hAnsi="Fira Sans"/>
          <w:color w:val="auto"/>
          <w:sz w:val="24"/>
          <w:szCs w:val="24"/>
        </w:rPr>
      </w:pPr>
      <w:r>
        <w:rPr>
          <w:rFonts w:cs="Times New Roman" w:ascii="Fira Sans" w:hAnsi="Fira Sans"/>
          <w:b w:val="false"/>
          <w:i w:val="false"/>
          <w:caps w:val="false"/>
          <w:smallCaps w:val="false"/>
          <w:color w:val="auto"/>
          <w:spacing w:val="0"/>
          <w:sz w:val="24"/>
          <w:szCs w:val="24"/>
        </w:rPr>
        <w:t>2. It can be found that people included in enforced of disappearance in many countries’ history. Dictator governments tend to intentionally arrest or make human rights defenders, their families and human rights violation documents disappear.</w:t>
      </w:r>
    </w:p>
    <w:p>
      <w:pPr>
        <w:pStyle w:val="ListParagraph"/>
        <w:widowControl/>
        <w:numPr>
          <w:ilvl w:val="0"/>
          <w:numId w:val="0"/>
        </w:numPr>
        <w:suppressAutoHyphens w:val="true"/>
        <w:bidi w:val="0"/>
        <w:spacing w:lineRule="auto" w:line="360" w:before="0" w:after="200"/>
        <w:ind w:left="0" w:right="0" w:hanging="0"/>
        <w:contextualSpacing/>
        <w:jc w:val="both"/>
        <w:rPr>
          <w:rFonts w:cs="Times New Roman"/>
          <w:b w:val="false"/>
          <w:b w:val="false"/>
          <w:i w:val="false"/>
          <w:i w:val="false"/>
          <w:caps w:val="false"/>
          <w:smallCaps w:val="false"/>
          <w:spacing w:val="0"/>
        </w:rPr>
      </w:pPr>
      <w:r>
        <w:rPr>
          <w:rFonts w:cs="Times New Roman"/>
          <w:b w:val="false"/>
          <w:i w:val="false"/>
          <w:caps w:val="false"/>
          <w:smallCaps w:val="false"/>
          <w:spacing w:val="0"/>
        </w:rPr>
      </w:r>
    </w:p>
    <w:p>
      <w:pPr>
        <w:pStyle w:val="ListParagraph"/>
        <w:widowControl/>
        <w:numPr>
          <w:ilvl w:val="0"/>
          <w:numId w:val="0"/>
        </w:numPr>
        <w:suppressAutoHyphens w:val="true"/>
        <w:bidi w:val="0"/>
        <w:spacing w:lineRule="auto" w:line="360" w:before="0" w:after="200"/>
        <w:ind w:left="0" w:right="0" w:hanging="0"/>
        <w:contextualSpacing/>
        <w:jc w:val="both"/>
        <w:rPr>
          <w:rFonts w:ascii="Fira Sans" w:hAnsi="Fira Sans"/>
          <w:color w:val="auto"/>
          <w:sz w:val="24"/>
          <w:szCs w:val="24"/>
        </w:rPr>
      </w:pPr>
      <w:r>
        <w:rPr>
          <w:rFonts w:cs="Times New Roman" w:ascii="Fira Sans" w:hAnsi="Fira Sans"/>
          <w:b w:val="false"/>
          <w:i w:val="false"/>
          <w:caps w:val="false"/>
          <w:smallCaps w:val="false"/>
          <w:color w:val="auto"/>
          <w:spacing w:val="0"/>
          <w:sz w:val="24"/>
          <w:szCs w:val="24"/>
        </w:rPr>
        <w:t xml:space="preserve">3. Enforced disappearance effects not only on the individuals, each families but also on the justice system. Making a person disappear without his/her will is a human rights violation and it affects the right to </w:t>
      </w:r>
      <w:r>
        <w:rPr>
          <w:rFonts w:eastAsia="Noto Serif CJK SC" w:cs="Times New Roman" w:ascii="Fira Sans" w:hAnsi="Fira Sans"/>
          <w:b w:val="false"/>
          <w:i w:val="false"/>
          <w:caps w:val="false"/>
          <w:smallCaps w:val="false"/>
          <w:color w:val="auto"/>
          <w:spacing w:val="0"/>
          <w:kern w:val="2"/>
          <w:sz w:val="24"/>
          <w:szCs w:val="24"/>
          <w:lang w:val="en-US" w:eastAsia="zh-CN" w:bidi="hi-IN"/>
        </w:rPr>
        <w:t>life</w:t>
      </w:r>
      <w:r>
        <w:rPr>
          <w:rFonts w:cs="Times New Roman" w:ascii="Fira Sans" w:hAnsi="Fira Sans"/>
          <w:b w:val="false"/>
          <w:i w:val="false"/>
          <w:caps w:val="false"/>
          <w:smallCaps w:val="false"/>
          <w:color w:val="auto"/>
          <w:spacing w:val="0"/>
          <w:sz w:val="24"/>
          <w:szCs w:val="24"/>
        </w:rPr>
        <w:t xml:space="preserve">, security and development of every citizen in a country. Because of unfair arrest and elimination, it causes sorrow and social, economic </w:t>
      </w:r>
      <w:r>
        <w:rPr>
          <w:rFonts w:eastAsia="Noto Serif CJK SC" w:cs="Times New Roman" w:ascii="Fira Sans" w:hAnsi="Fira Sans"/>
          <w:b w:val="false"/>
          <w:i w:val="false"/>
          <w:caps w:val="false"/>
          <w:smallCaps w:val="false"/>
          <w:color w:val="auto"/>
          <w:spacing w:val="0"/>
          <w:kern w:val="2"/>
          <w:sz w:val="24"/>
          <w:szCs w:val="24"/>
          <w:lang w:val="en-US" w:eastAsia="zh-CN" w:bidi="hi-IN"/>
        </w:rPr>
        <w:t>impact</w:t>
      </w:r>
      <w:r>
        <w:rPr>
          <w:rFonts w:cs="Times New Roman" w:ascii="Fira Sans" w:hAnsi="Fira Sans"/>
          <w:b w:val="false"/>
          <w:i w:val="false"/>
          <w:caps w:val="false"/>
          <w:smallCaps w:val="false"/>
          <w:color w:val="auto"/>
          <w:spacing w:val="0"/>
          <w:sz w:val="24"/>
          <w:szCs w:val="24"/>
        </w:rPr>
        <w:t>s on family levels. Likewise, as there is no access to legal rights according to the law, not being able to prosecute those responsible, it can lead to the culture of impunity.</w:t>
      </w:r>
    </w:p>
    <w:p>
      <w:pPr>
        <w:pStyle w:val="ListParagraph"/>
        <w:widowControl/>
        <w:numPr>
          <w:ilvl w:val="0"/>
          <w:numId w:val="0"/>
        </w:numPr>
        <w:suppressAutoHyphens w:val="true"/>
        <w:bidi w:val="0"/>
        <w:spacing w:lineRule="auto" w:line="360" w:before="0" w:after="200"/>
        <w:ind w:left="0" w:right="0" w:hanging="0"/>
        <w:contextualSpacing/>
        <w:jc w:val="both"/>
        <w:rPr>
          <w:rFonts w:cs="Times New Roman"/>
          <w:b w:val="false"/>
          <w:b w:val="false"/>
          <w:i w:val="false"/>
          <w:i w:val="false"/>
          <w:caps w:val="false"/>
          <w:smallCaps w:val="false"/>
          <w:spacing w:val="0"/>
        </w:rPr>
      </w:pPr>
      <w:r>
        <w:rPr>
          <w:rFonts w:cs="Times New Roman"/>
          <w:b w:val="false"/>
          <w:i w:val="false"/>
          <w:caps w:val="false"/>
          <w:smallCaps w:val="false"/>
          <w:spacing w:val="0"/>
        </w:rPr>
      </w:r>
    </w:p>
    <w:p>
      <w:pPr>
        <w:pStyle w:val="ListParagraph"/>
        <w:widowControl/>
        <w:numPr>
          <w:ilvl w:val="0"/>
          <w:numId w:val="0"/>
        </w:numPr>
        <w:suppressAutoHyphens w:val="true"/>
        <w:bidi w:val="0"/>
        <w:spacing w:lineRule="auto" w:line="360" w:before="0" w:after="200"/>
        <w:ind w:left="0" w:right="0" w:hanging="0"/>
        <w:contextualSpacing/>
        <w:jc w:val="both"/>
        <w:rPr>
          <w:rFonts w:ascii="Fira Sans" w:hAnsi="Fira Sans"/>
          <w:color w:val="auto"/>
          <w:sz w:val="24"/>
          <w:szCs w:val="24"/>
        </w:rPr>
      </w:pPr>
      <w:r>
        <w:rPr>
          <w:rFonts w:cs="Times New Roman" w:ascii="Fira Sans" w:hAnsi="Fira Sans"/>
          <w:b w:val="false"/>
          <w:i w:val="false"/>
          <w:caps w:val="false"/>
          <w:smallCaps w:val="false"/>
          <w:color w:val="auto"/>
          <w:spacing w:val="0"/>
          <w:sz w:val="24"/>
          <w:szCs w:val="24"/>
        </w:rPr>
        <w:t xml:space="preserve">4. It is very important that the data collection and archiving process for human rights violations, those who had to suffer the crimes of the military junta not only during the </w:t>
      </w:r>
      <w:r>
        <w:rPr>
          <w:rFonts w:eastAsia="Noto Serif CJK SC" w:cs="Times New Roman" w:ascii="Fira Sans" w:hAnsi="Fira Sans"/>
          <w:b w:val="false"/>
          <w:i w:val="false"/>
          <w:caps w:val="false"/>
          <w:smallCaps w:val="false"/>
          <w:color w:val="auto"/>
          <w:spacing w:val="0"/>
          <w:kern w:val="2"/>
          <w:sz w:val="24"/>
          <w:szCs w:val="24"/>
          <w:lang w:val="en-US" w:eastAsia="zh-CN" w:bidi="hi-IN"/>
        </w:rPr>
        <w:t>Myanmar</w:t>
      </w:r>
      <w:r>
        <w:rPr>
          <w:rFonts w:cs="Times New Roman" w:ascii="Fira Sans" w:hAnsi="Fira Sans"/>
          <w:b w:val="false"/>
          <w:i w:val="false"/>
          <w:caps w:val="false"/>
          <w:smallCaps w:val="false"/>
          <w:color w:val="auto"/>
          <w:spacing w:val="0"/>
          <w:sz w:val="24"/>
          <w:szCs w:val="24"/>
        </w:rPr>
        <w:t xml:space="preserve"> spring revolution as well as in the ethnic are</w:t>
      </w:r>
      <w:r>
        <w:rPr>
          <w:rFonts w:cs="Times New Roman" w:ascii="Fira Sans" w:hAnsi="Fira Sans"/>
          <w:b w:val="false"/>
          <w:i w:val="false"/>
          <w:caps w:val="false"/>
          <w:smallCaps w:val="false"/>
          <w:color w:val="auto"/>
          <w:spacing w:val="0"/>
          <w:sz w:val="24"/>
          <w:szCs w:val="24"/>
        </w:rPr>
        <w:t>a</w:t>
      </w:r>
      <w:r>
        <w:rPr>
          <w:rFonts w:cs="Times New Roman" w:ascii="Fira Sans" w:hAnsi="Fira Sans"/>
          <w:b w:val="false"/>
          <w:i w:val="false"/>
          <w:caps w:val="false"/>
          <w:smallCaps w:val="false"/>
          <w:color w:val="auto"/>
          <w:spacing w:val="0"/>
          <w:sz w:val="24"/>
          <w:szCs w:val="24"/>
        </w:rPr>
        <w:t xml:space="preserve">s since many years ago. Ministry of Human Rights will work together with international organizations, civil society organizations and people to prevent such events from happening again, to bring out the truth, and to </w:t>
      </w:r>
      <w:r>
        <w:rPr>
          <w:rFonts w:eastAsia="Noto Serif CJK SC" w:cs="Times New Roman" w:ascii="Fira Sans" w:hAnsi="Fira Sans"/>
          <w:b w:val="false"/>
          <w:i w:val="false"/>
          <w:caps w:val="false"/>
          <w:smallCaps w:val="false"/>
          <w:color w:val="auto"/>
          <w:spacing w:val="0"/>
          <w:kern w:val="2"/>
          <w:sz w:val="24"/>
          <w:szCs w:val="24"/>
          <w:lang w:val="en-US" w:eastAsia="zh-CN" w:bidi="hi-IN"/>
        </w:rPr>
        <w:t>heal</w:t>
      </w:r>
      <w:r>
        <w:rPr>
          <w:rFonts w:cs="Times New Roman" w:ascii="Fira Sans" w:hAnsi="Fira Sans"/>
          <w:b w:val="false"/>
          <w:i w:val="false"/>
          <w:caps w:val="false"/>
          <w:smallCaps w:val="false"/>
          <w:color w:val="auto"/>
          <w:spacing w:val="0"/>
          <w:sz w:val="24"/>
          <w:szCs w:val="24"/>
        </w:rPr>
        <w:t xml:space="preserve"> the sufferings of each of those who disappeared, fallen based on those records.</w:t>
      </w:r>
    </w:p>
    <w:p>
      <w:pPr>
        <w:pStyle w:val="ListParagraph"/>
        <w:widowControl/>
        <w:numPr>
          <w:ilvl w:val="0"/>
          <w:numId w:val="0"/>
        </w:numPr>
        <w:suppressAutoHyphens w:val="true"/>
        <w:bidi w:val="0"/>
        <w:spacing w:lineRule="auto" w:line="360" w:before="0" w:after="200"/>
        <w:ind w:left="0" w:right="0" w:hanging="0"/>
        <w:contextualSpacing/>
        <w:jc w:val="both"/>
        <w:rPr>
          <w:rFonts w:cs="Times New Roman"/>
          <w:b w:val="false"/>
          <w:b w:val="false"/>
          <w:i w:val="false"/>
          <w:i w:val="false"/>
          <w:caps w:val="false"/>
          <w:smallCaps w:val="false"/>
          <w:spacing w:val="0"/>
        </w:rPr>
      </w:pPr>
      <w:r>
        <w:rPr>
          <w:rFonts w:cs="Times New Roman"/>
          <w:b w:val="false"/>
          <w:i w:val="false"/>
          <w:caps w:val="false"/>
          <w:smallCaps w:val="false"/>
          <w:spacing w:val="0"/>
        </w:rPr>
      </w:r>
    </w:p>
    <w:p>
      <w:pPr>
        <w:pStyle w:val="ListParagraph"/>
        <w:widowControl/>
        <w:numPr>
          <w:ilvl w:val="0"/>
          <w:numId w:val="0"/>
        </w:numPr>
        <w:suppressAutoHyphens w:val="true"/>
        <w:bidi w:val="0"/>
        <w:spacing w:lineRule="auto" w:line="360" w:before="0" w:after="200"/>
        <w:ind w:left="0" w:right="0" w:hanging="0"/>
        <w:contextualSpacing/>
        <w:jc w:val="both"/>
        <w:rPr>
          <w:rFonts w:ascii="Fira Sans" w:hAnsi="Fira Sans"/>
          <w:color w:val="auto"/>
          <w:sz w:val="24"/>
          <w:szCs w:val="24"/>
        </w:rPr>
      </w:pPr>
      <w:r>
        <w:rPr>
          <w:rFonts w:cs="Times New Roman" w:ascii="Fira Sans" w:hAnsi="Fira Sans"/>
          <w:b w:val="false"/>
          <w:i w:val="false"/>
          <w:caps w:val="false"/>
          <w:smallCaps w:val="false"/>
          <w:color w:val="auto"/>
          <w:spacing w:val="0"/>
          <w:sz w:val="24"/>
          <w:szCs w:val="24"/>
        </w:rPr>
        <w:t xml:space="preserve">5. </w:t>
      </w:r>
      <w:r>
        <w:rPr>
          <w:rFonts w:eastAsia="Noto Serif CJK SC" w:cs="Times New Roman" w:ascii="Fira Sans" w:hAnsi="Fira Sans"/>
          <w:b w:val="false"/>
          <w:i w:val="false"/>
          <w:caps w:val="false"/>
          <w:smallCaps w:val="false"/>
          <w:color w:val="auto"/>
          <w:spacing w:val="0"/>
          <w:kern w:val="2"/>
          <w:sz w:val="24"/>
          <w:szCs w:val="24"/>
          <w:lang w:val="en-US" w:eastAsia="zh-CN" w:bidi="hi-IN"/>
        </w:rPr>
        <w:t>M</w:t>
      </w:r>
      <w:r>
        <w:rPr>
          <w:rFonts w:cs="Times New Roman" w:ascii="Fira Sans" w:hAnsi="Fira Sans"/>
          <w:b w:val="false"/>
          <w:i w:val="false"/>
          <w:caps w:val="false"/>
          <w:smallCaps w:val="false"/>
          <w:color w:val="auto"/>
          <w:spacing w:val="0"/>
          <w:sz w:val="24"/>
          <w:szCs w:val="24"/>
        </w:rPr>
        <w:t xml:space="preserve">emory of the people is the </w:t>
      </w:r>
      <w:r>
        <w:rPr>
          <w:rFonts w:eastAsia="Noto Serif CJK SC" w:cs="Times New Roman" w:ascii="Fira Sans" w:hAnsi="Fira Sans"/>
          <w:b w:val="false"/>
          <w:i w:val="false"/>
          <w:caps w:val="false"/>
          <w:smallCaps w:val="false"/>
          <w:color w:val="auto"/>
          <w:spacing w:val="0"/>
          <w:kern w:val="2"/>
          <w:sz w:val="24"/>
          <w:szCs w:val="24"/>
          <w:lang w:val="en-US" w:eastAsia="zh-CN" w:bidi="hi-IN"/>
        </w:rPr>
        <w:t>characteristic</w:t>
      </w:r>
      <w:r>
        <w:rPr>
          <w:rFonts w:cs="Times New Roman" w:ascii="Fira Sans" w:hAnsi="Fira Sans"/>
          <w:b w:val="false"/>
          <w:i w:val="false"/>
          <w:caps w:val="false"/>
          <w:smallCaps w:val="false"/>
          <w:color w:val="auto"/>
          <w:spacing w:val="0"/>
          <w:sz w:val="24"/>
          <w:szCs w:val="24"/>
        </w:rPr>
        <w:t xml:space="preserve"> of </w:t>
      </w:r>
      <w:r>
        <w:rPr>
          <w:rFonts w:eastAsia="Noto Serif CJK SC" w:cs="Times New Roman" w:ascii="Fira Sans" w:hAnsi="Fira Sans"/>
          <w:b w:val="false"/>
          <w:i w:val="false"/>
          <w:caps w:val="false"/>
          <w:smallCaps w:val="false"/>
          <w:color w:val="auto"/>
          <w:spacing w:val="0"/>
          <w:kern w:val="2"/>
          <w:sz w:val="24"/>
          <w:szCs w:val="24"/>
          <w:lang w:val="en-US" w:eastAsia="zh-CN" w:bidi="hi-IN"/>
        </w:rPr>
        <w:t>the people</w:t>
      </w:r>
      <w:r>
        <w:rPr>
          <w:rFonts w:cs="Times New Roman" w:ascii="Fira Sans" w:hAnsi="Fira Sans"/>
          <w:b w:val="false"/>
          <w:i w:val="false"/>
          <w:caps w:val="false"/>
          <w:smallCaps w:val="false"/>
          <w:color w:val="auto"/>
          <w:spacing w:val="0"/>
          <w:sz w:val="24"/>
          <w:szCs w:val="24"/>
        </w:rPr>
        <w:t xml:space="preserve"> that the dictators despise of. Preserving, archiving and handling of their human rights violations that the dictators want to be forgotten is participating in the revolution. it is very important step to be making for justice by preserving as much as possible of the history, events, stories and memories of revolution comrades made disappear by the junta. </w:t>
      </w:r>
      <w:r>
        <w:rPr>
          <w:rFonts w:eastAsia="Noto Serif CJK SC" w:cs="Times New Roman" w:ascii="Fira Sans" w:hAnsi="Fira Sans"/>
          <w:b w:val="false"/>
          <w:i w:val="false"/>
          <w:caps w:val="false"/>
          <w:smallCaps w:val="false"/>
          <w:color w:val="auto"/>
          <w:spacing w:val="0"/>
          <w:kern w:val="2"/>
          <w:sz w:val="24"/>
          <w:szCs w:val="24"/>
          <w:lang w:val="en-US" w:eastAsia="zh-CN" w:bidi="hi-IN"/>
        </w:rPr>
        <w:t>W</w:t>
      </w:r>
      <w:r>
        <w:rPr>
          <w:rFonts w:cs="Times New Roman" w:ascii="Fira Sans" w:hAnsi="Fira Sans"/>
          <w:b w:val="false"/>
          <w:i w:val="false"/>
          <w:caps w:val="false"/>
          <w:smallCaps w:val="false"/>
          <w:color w:val="auto"/>
          <w:spacing w:val="0"/>
          <w:sz w:val="24"/>
          <w:szCs w:val="24"/>
        </w:rPr>
        <w:t xml:space="preserve">e shall not forget the values </w:t>
      </w:r>
      <w:r>
        <w:rPr>
          <w:rFonts w:cs="Times New Roman" w:ascii="Fira Sans" w:hAnsi="Fira Sans"/>
          <w:b w:val="false"/>
          <w:i w:val="false"/>
          <w:caps w:val="false"/>
          <w:smallCaps w:val="false"/>
          <w:color w:val="auto"/>
          <w:spacing w:val="0"/>
          <w:sz w:val="24"/>
          <w:szCs w:val="24"/>
        </w:rPr>
        <w:t xml:space="preserve">they held </w:t>
      </w:r>
      <w:r>
        <w:rPr>
          <w:rFonts w:cs="Times New Roman" w:ascii="Fira Sans" w:hAnsi="Fira Sans"/>
          <w:b w:val="false"/>
          <w:i w:val="false"/>
          <w:caps w:val="false"/>
          <w:smallCaps w:val="false"/>
          <w:color w:val="auto"/>
          <w:spacing w:val="0"/>
          <w:sz w:val="24"/>
          <w:szCs w:val="24"/>
        </w:rPr>
        <w:t xml:space="preserve">and continue </w:t>
      </w:r>
      <w:r>
        <w:rPr>
          <w:rFonts w:eastAsia="Noto Serif CJK SC" w:cs="Times New Roman" w:ascii="Fira Sans" w:hAnsi="Fira Sans"/>
          <w:b w:val="false"/>
          <w:i w:val="false"/>
          <w:caps w:val="false"/>
          <w:smallCaps w:val="false"/>
          <w:color w:val="auto"/>
          <w:spacing w:val="0"/>
          <w:kern w:val="2"/>
          <w:sz w:val="24"/>
          <w:szCs w:val="24"/>
          <w:lang w:val="en-US" w:eastAsia="zh-CN" w:bidi="hi-IN"/>
        </w:rPr>
        <w:t>our fight for human rights and equality</w:t>
      </w:r>
      <w:r>
        <w:rPr>
          <w:rFonts w:cs="Times New Roman" w:ascii="Fira Sans" w:hAnsi="Fira Sans"/>
          <w:b w:val="false"/>
          <w:i w:val="false"/>
          <w:caps w:val="false"/>
          <w:smallCaps w:val="false"/>
          <w:color w:val="auto"/>
          <w:spacing w:val="0"/>
          <w:sz w:val="24"/>
          <w:szCs w:val="24"/>
        </w:rPr>
        <w:t>.</w:t>
      </w:r>
    </w:p>
    <w:p>
      <w:pPr>
        <w:pStyle w:val="ListParagraph"/>
        <w:spacing w:lineRule="auto" w:line="360"/>
        <w:jc w:val="right"/>
        <w:rPr/>
      </w:pPr>
      <w:r>
        <w:rPr>
          <w:rFonts w:cs="Times New Roman" w:ascii="Fira Sans" w:hAnsi="Fira Sans"/>
          <w:color w:val="auto"/>
          <w:sz w:val="24"/>
          <w:szCs w:val="24"/>
        </w:rPr>
        <w:t>Ministry of Human Rights</w:t>
      </w:r>
    </w:p>
    <w:p>
      <w:pPr>
        <w:pStyle w:val="ListParagraph"/>
        <w:spacing w:lineRule="auto" w:line="360"/>
        <w:jc w:val="right"/>
        <w:rPr/>
      </w:pPr>
      <w:r>
        <w:rPr>
          <w:rFonts w:cs="Times New Roman" w:ascii="Fira Sans" w:hAnsi="Fira Sans"/>
          <w:color w:val="auto"/>
          <w:sz w:val="24"/>
          <w:szCs w:val="24"/>
        </w:rPr>
        <w:t xml:space="preserve">National Unity Government </w:t>
      </w:r>
    </w:p>
    <w:p>
      <w:pPr>
        <w:pStyle w:val="ListParagraph"/>
        <w:spacing w:lineRule="auto" w:line="360" w:before="0" w:after="200"/>
        <w:contextualSpacing/>
        <w:jc w:val="right"/>
        <w:rPr/>
      </w:pPr>
      <w:r>
        <w:rPr/>
      </w:r>
    </w:p>
    <w:sectPr>
      <w:footerReference w:type="default" r:id="rId4"/>
      <w:type w:val="nextPage"/>
      <w:pgSz w:w="11906" w:h="16838"/>
      <w:pgMar w:left="1008" w:right="720" w:header="0" w:top="720" w:footer="720" w:bottom="129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Fira San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Fira Sans" w:hAnsi="Fira Sans"/>
      </w:rPr>
    </w:pPr>
    <w:r>
      <w:rPr>
        <w:rFonts w:ascii="Fira Sans" w:hAnsi="Fira Sans"/>
      </w:rPr>
      <w:t>1</w:t>
    </w:r>
  </w:p>
</w:ft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oto Serif CJK SC" w:cs="FreeSans"/>
      <w:color w:val="auto"/>
      <w:kern w:val="2"/>
      <w:sz w:val="24"/>
      <w:szCs w:val="24"/>
      <w:lang w:val="en-US" w:eastAsia="zh-CN" w:bidi="hi-IN"/>
    </w:rPr>
  </w:style>
  <w:style w:type="character" w:styleId="DefaultParagraphFont" w:default="1">
    <w:name w:val="Default Paragraph Font"/>
    <w:uiPriority w:val="1"/>
    <w:semiHidden/>
    <w:unhideWhenUsed/>
    <w:qFormat/>
    <w:rPr/>
  </w:style>
  <w:style w:type="paragraph" w:styleId="Heading" w:customStyle="1">
    <w:name w:val="Heading"/>
    <w:basedOn w:val="Normal"/>
    <w:next w:val="TextBody"/>
    <w:qFormat/>
    <w:pPr>
      <w:keepNext w:val="true"/>
      <w:spacing w:before="240" w:after="120"/>
    </w:pPr>
    <w:rPr>
      <w:rFonts w:ascii="Liberation Sans" w:hAnsi="Liberation Sans" w:eastAsia="Noto Sans CJK SC"/>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FrameContents">
    <w:name w:val="Frame Contents"/>
    <w:basedOn w:val="Normal"/>
    <w:qFormat/>
    <w:pPr/>
    <w:rPr/>
  </w:style>
  <w:style w:type="paragraph" w:styleId="ListParagraph">
    <w:name w:val="List Paragraph"/>
    <w:basedOn w:val="Normal"/>
    <w:qFormat/>
    <w:pPr>
      <w:spacing w:before="0" w:after="200"/>
      <w:ind w:left="720" w:hanging="0"/>
      <w:contextualSpacing/>
    </w:pPr>
    <w:rPr/>
  </w:style>
  <w:style w:type="paragraph" w:styleId="HeaderandFooter">
    <w:name w:val="Header and Footer"/>
    <w:basedOn w:val="Normal"/>
    <w:qFormat/>
    <w:pPr>
      <w:suppressLineNumbers/>
      <w:tabs>
        <w:tab w:val="clear" w:pos="709"/>
        <w:tab w:val="center" w:pos="5089" w:leader="none"/>
        <w:tab w:val="right" w:pos="10178" w:leader="none"/>
      </w:tabs>
    </w:pPr>
    <w:rPr/>
  </w:style>
  <w:style w:type="paragraph" w:styleId="Footer">
    <w:name w:val="Footer"/>
    <w:basedOn w:val="HeaderandFooter"/>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Application>LibreOffice/7.1.5.2$Linux_X86_64 LibreOffice_project/10$Build-2</Application>
  <AppVersion>15.0000</AppVersion>
  <Pages>2</Pages>
  <Words>375</Words>
  <Characters>1950</Characters>
  <CharactersWithSpaces>2313</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2021-08-25T15:53:00Z</dcterms:created>
  <dc:creator>Ye Htut Kyaw</dc:creator>
  <dc:description/>
  <dc:language>en-US</dc:language>
  <cp:lastModifiedBy/>
  <cp:lastPrinted>2021-08-25T16:08:00Z</cp:lastPrinted>
  <dcterms:modified xsi:type="dcterms:W3CDTF">2021-08-30T21:51:47Z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